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5B228" w14:textId="77777777" w:rsidR="00B95D3B" w:rsidRDefault="0069214F">
      <w:pPr>
        <w:rPr>
          <w:b/>
        </w:rPr>
      </w:pPr>
      <w:r>
        <w:rPr>
          <w:b/>
        </w:rPr>
        <w:t>OokLaterLekkerWonen.nu</w:t>
      </w:r>
    </w:p>
    <w:p w14:paraId="34B05125" w14:textId="77777777" w:rsidR="0069214F" w:rsidRDefault="0069214F">
      <w:pPr>
        <w:rPr>
          <w:b/>
        </w:rPr>
      </w:pPr>
    </w:p>
    <w:p w14:paraId="6B25BD26" w14:textId="77777777" w:rsidR="0069214F" w:rsidRPr="00A92D81" w:rsidRDefault="0069214F">
      <w:pPr>
        <w:rPr>
          <w:b/>
          <w:u w:val="single"/>
        </w:rPr>
      </w:pPr>
    </w:p>
    <w:tbl>
      <w:tblPr>
        <w:tblpPr w:leftFromText="45" w:rightFromText="45" w:vertAnchor="text"/>
        <w:tblW w:w="8250" w:type="dxa"/>
        <w:shd w:val="clear" w:color="auto" w:fill="FFFFFF"/>
        <w:tblCellMar>
          <w:left w:w="0" w:type="dxa"/>
          <w:right w:w="0" w:type="dxa"/>
        </w:tblCellMar>
        <w:tblLook w:val="04A0" w:firstRow="1" w:lastRow="0" w:firstColumn="1" w:lastColumn="0" w:noHBand="0" w:noVBand="1"/>
      </w:tblPr>
      <w:tblGrid>
        <w:gridCol w:w="8250"/>
      </w:tblGrid>
      <w:tr w:rsidR="0069214F" w:rsidRPr="0069214F" w14:paraId="34ED2A3D" w14:textId="77777777" w:rsidTr="0069214F">
        <w:tc>
          <w:tcPr>
            <w:tcW w:w="0" w:type="auto"/>
            <w:shd w:val="clear" w:color="auto" w:fill="FFFFFF"/>
            <w:vAlign w:val="center"/>
            <w:hideMark/>
          </w:tcPr>
          <w:p w14:paraId="21D64A4D" w14:textId="77777777" w:rsidR="0069214F" w:rsidRPr="0069214F" w:rsidRDefault="0069214F" w:rsidP="0069214F">
            <w:pPr>
              <w:spacing w:after="0" w:line="240" w:lineRule="atLeast"/>
              <w:rPr>
                <w:rFonts w:ascii="Arial" w:eastAsia="Times New Roman" w:hAnsi="Arial" w:cs="Arial"/>
                <w:color w:val="3C4858"/>
                <w:sz w:val="36"/>
                <w:szCs w:val="36"/>
                <w:lang w:eastAsia="nl-NL"/>
              </w:rPr>
            </w:pPr>
            <w:r w:rsidRPr="0069214F">
              <w:rPr>
                <w:rFonts w:ascii="Arial" w:eastAsia="Times New Roman" w:hAnsi="Arial" w:cs="Arial"/>
                <w:b/>
                <w:bCs/>
                <w:color w:val="3C4858"/>
                <w:sz w:val="27"/>
                <w:szCs w:val="27"/>
                <w:lang w:eastAsia="nl-NL"/>
              </w:rPr>
              <w:t>Nu én later lekker wonen</w:t>
            </w:r>
          </w:p>
        </w:tc>
      </w:tr>
      <w:tr w:rsidR="0069214F" w:rsidRPr="0069214F" w14:paraId="31A2B56C" w14:textId="77777777" w:rsidTr="0069214F">
        <w:trPr>
          <w:trHeight w:val="150"/>
        </w:trPr>
        <w:tc>
          <w:tcPr>
            <w:tcW w:w="0" w:type="auto"/>
            <w:shd w:val="clear" w:color="auto" w:fill="FFFFFF"/>
            <w:vAlign w:val="center"/>
            <w:hideMark/>
          </w:tcPr>
          <w:p w14:paraId="097A3DD4" w14:textId="77777777" w:rsidR="0069214F" w:rsidRPr="0069214F" w:rsidRDefault="0069214F" w:rsidP="0069214F">
            <w:pPr>
              <w:spacing w:after="0" w:line="0" w:lineRule="atLeast"/>
              <w:rPr>
                <w:rFonts w:ascii="Arial" w:eastAsia="Times New Roman" w:hAnsi="Arial" w:cs="Arial"/>
                <w:color w:val="000000"/>
                <w:sz w:val="2"/>
                <w:szCs w:val="2"/>
                <w:lang w:eastAsia="nl-NL"/>
              </w:rPr>
            </w:pPr>
            <w:r w:rsidRPr="0069214F">
              <w:rPr>
                <w:rFonts w:ascii="Arial" w:eastAsia="Times New Roman" w:hAnsi="Arial" w:cs="Arial"/>
                <w:color w:val="000000"/>
                <w:sz w:val="2"/>
                <w:szCs w:val="2"/>
                <w:lang w:eastAsia="nl-NL"/>
              </w:rPr>
              <w:t> </w:t>
            </w:r>
          </w:p>
        </w:tc>
      </w:tr>
      <w:tr w:rsidR="0069214F" w:rsidRPr="0069214F" w14:paraId="14E96AE4" w14:textId="77777777" w:rsidTr="0069214F">
        <w:tc>
          <w:tcPr>
            <w:tcW w:w="0" w:type="auto"/>
            <w:shd w:val="clear" w:color="auto" w:fill="FFFFFF"/>
            <w:vAlign w:val="center"/>
            <w:hideMark/>
          </w:tcPr>
          <w:p w14:paraId="4A16CE0B" w14:textId="77777777" w:rsidR="0069214F" w:rsidRDefault="0069214F" w:rsidP="0069214F">
            <w:pPr>
              <w:spacing w:after="0" w:line="315" w:lineRule="atLeast"/>
              <w:rPr>
                <w:rFonts w:ascii="Arial" w:eastAsia="Times New Roman" w:hAnsi="Arial" w:cs="Arial"/>
                <w:color w:val="3C4858"/>
                <w:sz w:val="21"/>
                <w:szCs w:val="21"/>
                <w:lang w:eastAsia="nl-NL"/>
              </w:rPr>
            </w:pPr>
            <w:r w:rsidRPr="0069214F">
              <w:rPr>
                <w:rFonts w:ascii="Arial" w:eastAsia="Times New Roman" w:hAnsi="Arial" w:cs="Arial"/>
                <w:color w:val="3C4858"/>
                <w:sz w:val="21"/>
                <w:szCs w:val="21"/>
                <w:lang w:eastAsia="nl-NL"/>
              </w:rPr>
              <w:t xml:space="preserve">We hebben ons huis de afgelopen maanden goed leren kennen. Zeg eens eerlijk: Hoe is het bevallen? Te weinig ruimte, te veel ruimte? Past het huis je nog? En, hoe denk je dat dat over tien of twintig jaar is? Nu nadenken over hoe je later wilt wonen is helemaal niet gek. Sterker nog, dat is slim! Dat is </w:t>
            </w:r>
            <w:r w:rsidR="00B211B1">
              <w:rPr>
                <w:rFonts w:ascii="Arial" w:eastAsia="Times New Roman" w:hAnsi="Arial" w:cs="Arial"/>
                <w:color w:val="3C4858"/>
                <w:sz w:val="21"/>
                <w:szCs w:val="21"/>
                <w:lang w:eastAsia="nl-NL"/>
              </w:rPr>
              <w:t>onze boodschap i</w:t>
            </w:r>
            <w:r w:rsidRPr="0069214F">
              <w:rPr>
                <w:rFonts w:ascii="Arial" w:eastAsia="Times New Roman" w:hAnsi="Arial" w:cs="Arial"/>
                <w:color w:val="3C4858"/>
                <w:sz w:val="21"/>
                <w:szCs w:val="21"/>
                <w:lang w:eastAsia="nl-NL"/>
              </w:rPr>
              <w:t>n de campagne ‘Ook later lekker wonen’. </w:t>
            </w:r>
          </w:p>
          <w:p w14:paraId="67EB65B8" w14:textId="77777777" w:rsidR="0069214F" w:rsidRDefault="0069214F" w:rsidP="0069214F">
            <w:pPr>
              <w:spacing w:after="0" w:line="315" w:lineRule="atLeast"/>
              <w:rPr>
                <w:rFonts w:ascii="Arial" w:eastAsia="Times New Roman" w:hAnsi="Arial" w:cs="Arial"/>
                <w:color w:val="3C4858"/>
                <w:sz w:val="21"/>
                <w:szCs w:val="21"/>
                <w:lang w:eastAsia="nl-NL"/>
              </w:rPr>
            </w:pPr>
          </w:p>
          <w:p w14:paraId="4CAA28FF" w14:textId="77777777" w:rsidR="00B211B1" w:rsidRDefault="00B211B1" w:rsidP="0069214F">
            <w:pPr>
              <w:spacing w:after="0" w:line="315" w:lineRule="atLeast"/>
              <w:rPr>
                <w:rFonts w:ascii="Arial" w:eastAsia="Times New Roman" w:hAnsi="Arial" w:cs="Arial"/>
                <w:color w:val="3C4858"/>
                <w:sz w:val="21"/>
                <w:szCs w:val="21"/>
                <w:lang w:eastAsia="nl-NL"/>
              </w:rPr>
            </w:pPr>
            <w:r>
              <w:rPr>
                <w:rFonts w:ascii="Arial" w:eastAsia="Times New Roman" w:hAnsi="Arial" w:cs="Arial"/>
                <w:color w:val="3C4858"/>
                <w:sz w:val="21"/>
                <w:szCs w:val="21"/>
                <w:lang w:eastAsia="nl-NL"/>
              </w:rPr>
              <w:t xml:space="preserve">Er zijn veel mogelijkheden. Thuis blijven wonen, verhuizen naar een geschikte </w:t>
            </w:r>
            <w:r w:rsidR="00555191">
              <w:rPr>
                <w:rFonts w:ascii="Arial" w:eastAsia="Times New Roman" w:hAnsi="Arial" w:cs="Arial"/>
                <w:color w:val="3C4858"/>
                <w:sz w:val="21"/>
                <w:szCs w:val="21"/>
                <w:lang w:eastAsia="nl-NL"/>
              </w:rPr>
              <w:t>koop</w:t>
            </w:r>
            <w:r>
              <w:rPr>
                <w:rFonts w:ascii="Arial" w:eastAsia="Times New Roman" w:hAnsi="Arial" w:cs="Arial"/>
                <w:color w:val="3C4858"/>
                <w:sz w:val="21"/>
                <w:szCs w:val="21"/>
                <w:lang w:eastAsia="nl-NL"/>
              </w:rPr>
              <w:t>woning</w:t>
            </w:r>
            <w:r w:rsidR="00555191">
              <w:rPr>
                <w:rFonts w:ascii="Arial" w:eastAsia="Times New Roman" w:hAnsi="Arial" w:cs="Arial"/>
                <w:color w:val="3C4858"/>
                <w:sz w:val="21"/>
                <w:szCs w:val="21"/>
                <w:lang w:eastAsia="nl-NL"/>
              </w:rPr>
              <w:t xml:space="preserve"> of juist een sociale huurwoning</w:t>
            </w:r>
            <w:r>
              <w:rPr>
                <w:rFonts w:ascii="Arial" w:eastAsia="Times New Roman" w:hAnsi="Arial" w:cs="Arial"/>
                <w:color w:val="3C4858"/>
                <w:sz w:val="21"/>
                <w:szCs w:val="21"/>
                <w:lang w:eastAsia="nl-NL"/>
              </w:rPr>
              <w:t xml:space="preserve">, misschien zelfs wonen in een woongroep. Maar, waar uw voorkeur ook ligt: het vraagt </w:t>
            </w:r>
            <w:r w:rsidR="00555191">
              <w:rPr>
                <w:rFonts w:ascii="Arial" w:eastAsia="Times New Roman" w:hAnsi="Arial" w:cs="Arial"/>
                <w:color w:val="3C4858"/>
                <w:sz w:val="21"/>
                <w:szCs w:val="21"/>
                <w:lang w:eastAsia="nl-NL"/>
              </w:rPr>
              <w:t xml:space="preserve">om voorbereiding. </w:t>
            </w:r>
          </w:p>
          <w:p w14:paraId="36F3A0B8" w14:textId="77777777" w:rsidR="00B211B1" w:rsidRDefault="00B211B1" w:rsidP="0069214F">
            <w:pPr>
              <w:spacing w:after="0" w:line="315" w:lineRule="atLeast"/>
              <w:rPr>
                <w:rFonts w:ascii="Arial" w:eastAsia="Times New Roman" w:hAnsi="Arial" w:cs="Arial"/>
                <w:color w:val="3C4858"/>
                <w:sz w:val="21"/>
                <w:szCs w:val="21"/>
                <w:lang w:eastAsia="nl-NL"/>
              </w:rPr>
            </w:pPr>
            <w:r>
              <w:rPr>
                <w:rFonts w:ascii="Arial" w:eastAsia="Times New Roman" w:hAnsi="Arial" w:cs="Arial"/>
                <w:color w:val="3C4858"/>
                <w:sz w:val="21"/>
                <w:szCs w:val="21"/>
                <w:lang w:eastAsia="nl-NL"/>
              </w:rPr>
              <w:t xml:space="preserve"> </w:t>
            </w:r>
          </w:p>
          <w:p w14:paraId="3B6983C4" w14:textId="77777777" w:rsidR="00555191" w:rsidRDefault="0069214F" w:rsidP="0069214F">
            <w:pPr>
              <w:spacing w:after="0" w:line="315" w:lineRule="atLeast"/>
              <w:rPr>
                <w:rFonts w:ascii="Arial" w:eastAsia="Times New Roman" w:hAnsi="Arial" w:cs="Arial"/>
                <w:color w:val="3C4858"/>
                <w:sz w:val="21"/>
                <w:szCs w:val="21"/>
                <w:lang w:eastAsia="nl-NL"/>
              </w:rPr>
            </w:pPr>
            <w:r>
              <w:rPr>
                <w:rFonts w:ascii="Arial" w:eastAsia="Times New Roman" w:hAnsi="Arial" w:cs="Arial"/>
                <w:color w:val="3C4858"/>
                <w:sz w:val="21"/>
                <w:szCs w:val="21"/>
                <w:lang w:eastAsia="nl-NL"/>
              </w:rPr>
              <w:t>Doe</w:t>
            </w:r>
            <w:r w:rsidR="00555191">
              <w:rPr>
                <w:rFonts w:ascii="Arial" w:eastAsia="Times New Roman" w:hAnsi="Arial" w:cs="Arial"/>
                <w:color w:val="3C4858"/>
                <w:sz w:val="21"/>
                <w:szCs w:val="21"/>
                <w:lang w:eastAsia="nl-NL"/>
              </w:rPr>
              <w:t xml:space="preserve"> daarom vast eens </w:t>
            </w:r>
            <w:r w:rsidR="00C16059">
              <w:rPr>
                <w:rFonts w:ascii="Arial" w:eastAsia="Times New Roman" w:hAnsi="Arial" w:cs="Arial"/>
                <w:color w:val="3C4858"/>
                <w:sz w:val="21"/>
                <w:szCs w:val="21"/>
                <w:lang w:eastAsia="nl-NL"/>
              </w:rPr>
              <w:t>een snelle</w:t>
            </w:r>
            <w:r w:rsidR="00555191">
              <w:rPr>
                <w:rFonts w:ascii="Arial" w:eastAsia="Times New Roman" w:hAnsi="Arial" w:cs="Arial"/>
                <w:color w:val="3C4858"/>
                <w:sz w:val="21"/>
                <w:szCs w:val="21"/>
                <w:lang w:eastAsia="nl-NL"/>
              </w:rPr>
              <w:t xml:space="preserve"> </w:t>
            </w:r>
            <w:r>
              <w:rPr>
                <w:rFonts w:ascii="Arial" w:eastAsia="Times New Roman" w:hAnsi="Arial" w:cs="Arial"/>
                <w:color w:val="3C4858"/>
                <w:sz w:val="21"/>
                <w:szCs w:val="21"/>
                <w:lang w:eastAsia="nl-NL"/>
              </w:rPr>
              <w:t xml:space="preserve"> wooncheck </w:t>
            </w:r>
            <w:r w:rsidRPr="00E70325">
              <w:rPr>
                <w:rFonts w:ascii="Arial" w:eastAsia="Times New Roman" w:hAnsi="Arial" w:cs="Arial"/>
                <w:color w:val="3C4858"/>
                <w:sz w:val="21"/>
                <w:szCs w:val="21"/>
                <w:lang w:eastAsia="nl-NL"/>
              </w:rPr>
              <w:t xml:space="preserve">op </w:t>
            </w:r>
            <w:hyperlink r:id="rId4" w:history="1">
              <w:r w:rsidRPr="00E70325">
                <w:rPr>
                  <w:rStyle w:val="Hyperlink"/>
                  <w:rFonts w:ascii="Arial" w:eastAsia="Times New Roman" w:hAnsi="Arial" w:cs="Arial"/>
                  <w:color w:val="3C4858"/>
                  <w:sz w:val="21"/>
                  <w:szCs w:val="21"/>
                  <w:lang w:eastAsia="nl-NL"/>
                </w:rPr>
                <w:t>ooklaterlekkerwonen.nu</w:t>
              </w:r>
            </w:hyperlink>
            <w:r w:rsidR="00555191">
              <w:rPr>
                <w:rFonts w:ascii="Arial" w:eastAsia="Times New Roman" w:hAnsi="Arial" w:cs="Arial"/>
                <w:color w:val="3C4858"/>
                <w:sz w:val="21"/>
                <w:szCs w:val="21"/>
                <w:lang w:eastAsia="nl-NL"/>
              </w:rPr>
              <w:t xml:space="preserve">, ontdek uw voorkeuren en bekijk wat </w:t>
            </w:r>
            <w:r w:rsidR="00D14B1E">
              <w:rPr>
                <w:rFonts w:ascii="Arial" w:eastAsia="Times New Roman" w:hAnsi="Arial" w:cs="Arial"/>
                <w:color w:val="3C4858"/>
                <w:sz w:val="21"/>
                <w:szCs w:val="21"/>
                <w:lang w:eastAsia="nl-NL"/>
              </w:rPr>
              <w:t>u nu (of later) kunt doen om lekker te blijven wonen!</w:t>
            </w:r>
          </w:p>
          <w:p w14:paraId="59F0D6A2" w14:textId="77777777" w:rsidR="0069214F" w:rsidRDefault="0069214F" w:rsidP="0069214F">
            <w:pPr>
              <w:spacing w:after="0" w:line="315" w:lineRule="atLeast"/>
              <w:rPr>
                <w:rFonts w:ascii="Arial" w:eastAsia="Times New Roman" w:hAnsi="Arial" w:cs="Arial"/>
                <w:color w:val="3C4858"/>
                <w:sz w:val="21"/>
                <w:szCs w:val="21"/>
                <w:lang w:eastAsia="nl-NL"/>
              </w:rPr>
            </w:pPr>
            <w:r>
              <w:rPr>
                <w:rFonts w:ascii="Arial" w:eastAsia="Times New Roman" w:hAnsi="Arial" w:cs="Arial"/>
                <w:color w:val="3C4858"/>
                <w:sz w:val="21"/>
                <w:szCs w:val="21"/>
                <w:lang w:eastAsia="nl-NL"/>
              </w:rPr>
              <w:t xml:space="preserve"> </w:t>
            </w:r>
          </w:p>
          <w:p w14:paraId="0766FC4B" w14:textId="77777777" w:rsidR="0069214F" w:rsidRPr="0069214F" w:rsidRDefault="0069214F" w:rsidP="0069214F">
            <w:pPr>
              <w:spacing w:after="0" w:line="315" w:lineRule="atLeast"/>
              <w:rPr>
                <w:rFonts w:ascii="Arial" w:eastAsia="Times New Roman" w:hAnsi="Arial" w:cs="Arial"/>
                <w:color w:val="3C4858"/>
                <w:sz w:val="21"/>
                <w:szCs w:val="21"/>
                <w:lang w:eastAsia="nl-NL"/>
              </w:rPr>
            </w:pPr>
            <w:r>
              <w:rPr>
                <w:rFonts w:ascii="Arial" w:hAnsi="Arial" w:cs="Arial"/>
                <w:color w:val="888888"/>
                <w:sz w:val="18"/>
                <w:szCs w:val="18"/>
                <w:shd w:val="clear" w:color="auto" w:fill="F9FAFC"/>
              </w:rPr>
              <w:t>Ook Later Lekker Wonen is een campagne van de gemeenten Beverwijk, Bloemendaal, Haarlem, Heemskerk, Heemstede, Velsen, Zandvoort en de woningcorporaties in deze gemeenten en wordt gefinancierd met steun van de provincie Noord-Holland.</w:t>
            </w:r>
          </w:p>
        </w:tc>
      </w:tr>
    </w:tbl>
    <w:p w14:paraId="59B675A8" w14:textId="77777777" w:rsidR="0069214F" w:rsidRPr="0069214F" w:rsidRDefault="0069214F">
      <w:pPr>
        <w:rPr>
          <w:b/>
        </w:rPr>
      </w:pPr>
    </w:p>
    <w:sectPr w:rsidR="0069214F" w:rsidRPr="0069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4F"/>
    <w:rsid w:val="00555191"/>
    <w:rsid w:val="0069214F"/>
    <w:rsid w:val="008A4DA3"/>
    <w:rsid w:val="00A92D81"/>
    <w:rsid w:val="00B211B1"/>
    <w:rsid w:val="00B95D3B"/>
    <w:rsid w:val="00C16059"/>
    <w:rsid w:val="00D14B1E"/>
    <w:rsid w:val="00E70325"/>
    <w:rsid w:val="00EA0F8C"/>
    <w:rsid w:val="00FC6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A2F5"/>
  <w15:docId w15:val="{7016686E-8F95-9D4D-8F09-3CBEFC9D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0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04004">
      <w:bodyDiv w:val="1"/>
      <w:marLeft w:val="0"/>
      <w:marRight w:val="0"/>
      <w:marTop w:val="0"/>
      <w:marBottom w:val="0"/>
      <w:divBdr>
        <w:top w:val="none" w:sz="0" w:space="0" w:color="auto"/>
        <w:left w:val="none" w:sz="0" w:space="0" w:color="auto"/>
        <w:bottom w:val="none" w:sz="0" w:space="0" w:color="auto"/>
        <w:right w:val="none" w:sz="0" w:space="0" w:color="auto"/>
      </w:divBdr>
      <w:divsChild>
        <w:div w:id="473714172">
          <w:marLeft w:val="0"/>
          <w:marRight w:val="0"/>
          <w:marTop w:val="0"/>
          <w:marBottom w:val="0"/>
          <w:divBdr>
            <w:top w:val="none" w:sz="0" w:space="0" w:color="auto"/>
            <w:left w:val="none" w:sz="0" w:space="0" w:color="auto"/>
            <w:bottom w:val="none" w:sz="0" w:space="0" w:color="auto"/>
            <w:right w:val="none" w:sz="0" w:space="0" w:color="auto"/>
          </w:divBdr>
        </w:div>
        <w:div w:id="151795990">
          <w:marLeft w:val="0"/>
          <w:marRight w:val="0"/>
          <w:marTop w:val="0"/>
          <w:marBottom w:val="0"/>
          <w:divBdr>
            <w:top w:val="none" w:sz="0" w:space="0" w:color="auto"/>
            <w:left w:val="none" w:sz="0" w:space="0" w:color="auto"/>
            <w:bottom w:val="none" w:sz="0" w:space="0" w:color="auto"/>
            <w:right w:val="none" w:sz="0" w:space="0" w:color="auto"/>
          </w:divBdr>
          <w:divsChild>
            <w:div w:id="1818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oklaterlekkerwonen.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Gemeente Velsen</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Bakker</dc:creator>
  <cp:lastModifiedBy>Brigitte van der Zijde</cp:lastModifiedBy>
  <cp:revision>2</cp:revision>
  <dcterms:created xsi:type="dcterms:W3CDTF">2020-09-04T14:31:00Z</dcterms:created>
  <dcterms:modified xsi:type="dcterms:W3CDTF">2020-09-04T14:31:00Z</dcterms:modified>
</cp:coreProperties>
</file>